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11C" w:rsidRDefault="002B6FD0">
      <w:r>
        <w:t xml:space="preserve">A Student’s Lament - </w:t>
      </w:r>
      <w:r w:rsidR="000F4D12">
        <w:t>“How does this help me?”</w:t>
      </w:r>
      <w:r>
        <w:tab/>
      </w:r>
      <w:r>
        <w:tab/>
      </w:r>
      <w:r>
        <w:tab/>
      </w:r>
      <w:bookmarkStart w:id="0" w:name="_GoBack"/>
      <w:bookmarkEnd w:id="0"/>
      <w:r w:rsidR="00387819">
        <w:t xml:space="preserve">Dr. </w:t>
      </w:r>
      <w:proofErr w:type="spellStart"/>
      <w:r w:rsidR="00743586">
        <w:t>Shashank</w:t>
      </w:r>
      <w:proofErr w:type="spellEnd"/>
      <w:r w:rsidR="00743586">
        <w:t xml:space="preserve"> R. Atre</w:t>
      </w:r>
    </w:p>
    <w:p w:rsidR="000F4D12" w:rsidRDefault="000F4D12"/>
    <w:p w:rsidR="000F4D12" w:rsidRDefault="000F4D12">
      <w:pPr>
        <w:rPr>
          <w:b w:val="0"/>
        </w:rPr>
      </w:pPr>
      <w:r w:rsidRPr="000F4D12">
        <w:rPr>
          <w:b w:val="0"/>
        </w:rPr>
        <w:t xml:space="preserve">Every teacher has </w:t>
      </w:r>
      <w:r>
        <w:rPr>
          <w:b w:val="0"/>
        </w:rPr>
        <w:t xml:space="preserve">heard </w:t>
      </w:r>
      <w:r w:rsidRPr="000F4D12">
        <w:rPr>
          <w:b w:val="0"/>
        </w:rPr>
        <w:t xml:space="preserve">these sometimes annoying </w:t>
      </w:r>
      <w:r>
        <w:rPr>
          <w:b w:val="0"/>
        </w:rPr>
        <w:t xml:space="preserve">and frustrating words from one or many students in their class.  If they did not say it </w:t>
      </w:r>
      <w:proofErr w:type="gramStart"/>
      <w:r>
        <w:rPr>
          <w:b w:val="0"/>
        </w:rPr>
        <w:t>…  then</w:t>
      </w:r>
      <w:proofErr w:type="gramEnd"/>
      <w:r>
        <w:rPr>
          <w:b w:val="0"/>
        </w:rPr>
        <w:t xml:space="preserve"> believe</w:t>
      </w:r>
      <w:r w:rsidR="00A058E3">
        <w:rPr>
          <w:b w:val="0"/>
        </w:rPr>
        <w:t xml:space="preserve"> it,</w:t>
      </w:r>
      <w:r>
        <w:rPr>
          <w:b w:val="0"/>
        </w:rPr>
        <w:t xml:space="preserve"> they are thinking about it.  Today’s student is seeking value in their education, value of their tuition money that is.  </w:t>
      </w:r>
      <w:r w:rsidR="008D3F59">
        <w:rPr>
          <w:b w:val="0"/>
        </w:rPr>
        <w:t xml:space="preserve">Pursuit of a college degree purely to seek knowledge and </w:t>
      </w:r>
      <w:r w:rsidR="00755DFB">
        <w:rPr>
          <w:b w:val="0"/>
        </w:rPr>
        <w:t xml:space="preserve">pursue </w:t>
      </w:r>
      <w:r w:rsidR="008D3F59">
        <w:rPr>
          <w:b w:val="0"/>
        </w:rPr>
        <w:t xml:space="preserve">academic excellence is not the main goal of most of the college students today. </w:t>
      </w:r>
      <w:r>
        <w:rPr>
          <w:b w:val="0"/>
        </w:rPr>
        <w:t>Since they are paying a lot of money to get a degree</w:t>
      </w:r>
      <w:r w:rsidR="00A058E3">
        <w:rPr>
          <w:b w:val="0"/>
        </w:rPr>
        <w:t>,</w:t>
      </w:r>
      <w:r>
        <w:rPr>
          <w:b w:val="0"/>
        </w:rPr>
        <w:t xml:space="preserve"> </w:t>
      </w:r>
      <w:r w:rsidR="00A058E3">
        <w:rPr>
          <w:b w:val="0"/>
        </w:rPr>
        <w:t>the students</w:t>
      </w:r>
      <w:r>
        <w:rPr>
          <w:b w:val="0"/>
        </w:rPr>
        <w:t xml:space="preserve"> want to ensure that ‘money spent = </w:t>
      </w:r>
      <w:r w:rsidR="00BB5A87">
        <w:rPr>
          <w:b w:val="0"/>
        </w:rPr>
        <w:t xml:space="preserve">subject matter learned sufficient </w:t>
      </w:r>
      <w:r>
        <w:rPr>
          <w:b w:val="0"/>
        </w:rPr>
        <w:t>to get a job</w:t>
      </w:r>
      <w:r w:rsidR="00BB5A87">
        <w:rPr>
          <w:b w:val="0"/>
        </w:rPr>
        <w:t>.’</w:t>
      </w:r>
      <w:r w:rsidR="008D3F59">
        <w:rPr>
          <w:b w:val="0"/>
        </w:rPr>
        <w:t xml:space="preserve">  Thus, for </w:t>
      </w:r>
      <w:r w:rsidR="00DF53AF">
        <w:rPr>
          <w:b w:val="0"/>
        </w:rPr>
        <w:t>today’s</w:t>
      </w:r>
      <w:r w:rsidR="008D3F59">
        <w:rPr>
          <w:b w:val="0"/>
        </w:rPr>
        <w:t xml:space="preserve"> college professor to become wistful and nostalgic about the “good old days” when there was “real education” in the classroom</w:t>
      </w:r>
      <w:r w:rsidR="00DF53AF">
        <w:rPr>
          <w:b w:val="0"/>
        </w:rPr>
        <w:t xml:space="preserve"> is unrealistic, myopic, and may be even unfair.</w:t>
      </w:r>
    </w:p>
    <w:p w:rsidR="00755DFB" w:rsidRDefault="00755DFB">
      <w:pPr>
        <w:rPr>
          <w:b w:val="0"/>
        </w:rPr>
      </w:pPr>
    </w:p>
    <w:p w:rsidR="00CF7145" w:rsidRDefault="00755DFB" w:rsidP="004F7E28">
      <w:pPr>
        <w:rPr>
          <w:b w:val="0"/>
        </w:rPr>
      </w:pPr>
      <w:r>
        <w:rPr>
          <w:b w:val="0"/>
        </w:rPr>
        <w:t xml:space="preserve">Walk into any faculty lounge and you may overhear a conversation between two or more faculty about how today’s student has </w:t>
      </w:r>
      <w:r w:rsidR="004F7E28">
        <w:rPr>
          <w:b w:val="0"/>
        </w:rPr>
        <w:t>everything</w:t>
      </w:r>
      <w:r>
        <w:rPr>
          <w:b w:val="0"/>
        </w:rPr>
        <w:t xml:space="preserve"> when it comes to resources – computers, internet</w:t>
      </w:r>
      <w:r w:rsidR="005D6DC0">
        <w:rPr>
          <w:b w:val="0"/>
        </w:rPr>
        <w:t>, and all other technology, which the faculty</w:t>
      </w:r>
      <w:r w:rsidR="004F7E28">
        <w:rPr>
          <w:b w:val="0"/>
        </w:rPr>
        <w:t xml:space="preserve"> did not have.  The “old-timers” lament that these kids have it so easy.  The complaint is that today’s students</w:t>
      </w:r>
      <w:r>
        <w:rPr>
          <w:b w:val="0"/>
        </w:rPr>
        <w:t xml:space="preserve"> do not read, or think for themselves, or how everything has to be explained to them</w:t>
      </w:r>
      <w:r w:rsidR="004F7E28">
        <w:rPr>
          <w:b w:val="0"/>
        </w:rPr>
        <w:t xml:space="preserve">.  Even though there may be an element of the truth to that, is not that the complaint of every previous generation?  </w:t>
      </w:r>
    </w:p>
    <w:p w:rsidR="00CF7145" w:rsidRDefault="00CF7145" w:rsidP="004F7E28">
      <w:pPr>
        <w:rPr>
          <w:b w:val="0"/>
        </w:rPr>
      </w:pPr>
    </w:p>
    <w:p w:rsidR="00E14A5B" w:rsidRDefault="005D6DC0" w:rsidP="004F7E28">
      <w:pPr>
        <w:rPr>
          <w:b w:val="0"/>
        </w:rPr>
      </w:pPr>
      <w:r>
        <w:rPr>
          <w:b w:val="0"/>
        </w:rPr>
        <w:t>My recollection of my college years</w:t>
      </w:r>
      <w:r w:rsidR="00057612">
        <w:rPr>
          <w:b w:val="0"/>
        </w:rPr>
        <w:t xml:space="preserve"> now may be through rose-colored glasses.  In reality, the professors were really not teachers, or instructor</w:t>
      </w:r>
      <w:r w:rsidR="00A058E3">
        <w:rPr>
          <w:b w:val="0"/>
        </w:rPr>
        <w:t>s</w:t>
      </w:r>
      <w:r w:rsidR="00057612">
        <w:rPr>
          <w:b w:val="0"/>
        </w:rPr>
        <w:t>, or guides, or mentors</w:t>
      </w:r>
      <w:r w:rsidR="00A058E3">
        <w:rPr>
          <w:b w:val="0"/>
        </w:rPr>
        <w:t>,</w:t>
      </w:r>
      <w:r w:rsidR="00057612">
        <w:rPr>
          <w:b w:val="0"/>
        </w:rPr>
        <w:t xml:space="preserve"> but they were lecture-givers.  Or in my college</w:t>
      </w:r>
      <w:r w:rsidR="003533BD">
        <w:rPr>
          <w:b w:val="0"/>
        </w:rPr>
        <w:t xml:space="preserve"> they were “writing the lecture on the board with their back to us-</w:t>
      </w:r>
      <w:proofErr w:type="spellStart"/>
      <w:r w:rsidR="003533BD">
        <w:rPr>
          <w:b w:val="0"/>
        </w:rPr>
        <w:t>ers</w:t>
      </w:r>
      <w:proofErr w:type="spellEnd"/>
      <w:r w:rsidR="003533BD">
        <w:rPr>
          <w:b w:val="0"/>
        </w:rPr>
        <w:t>.”</w:t>
      </w:r>
      <w:r w:rsidR="00F84BB1">
        <w:rPr>
          <w:b w:val="0"/>
        </w:rPr>
        <w:t xml:space="preserve">  We had to learn most of the concepts on our own; it was a hard and time-consuming process.  I wonder how many concepts were never learned because the professors never took time to explain or at least show the way.</w:t>
      </w:r>
      <w:r w:rsidR="00EC027B">
        <w:rPr>
          <w:b w:val="0"/>
        </w:rPr>
        <w:t xml:space="preserve">  Let us face it ….  </w:t>
      </w:r>
      <w:proofErr w:type="gramStart"/>
      <w:r w:rsidR="00EC027B">
        <w:rPr>
          <w:b w:val="0"/>
        </w:rPr>
        <w:t>bad</w:t>
      </w:r>
      <w:proofErr w:type="gramEnd"/>
      <w:r w:rsidR="00EC027B">
        <w:rPr>
          <w:b w:val="0"/>
        </w:rPr>
        <w:t xml:space="preserve"> teachers have been around longer than bad students.</w:t>
      </w:r>
    </w:p>
    <w:p w:rsidR="005D6DC0" w:rsidRDefault="00EC027B" w:rsidP="004F7E28">
      <w:pPr>
        <w:rPr>
          <w:b w:val="0"/>
        </w:rPr>
      </w:pPr>
      <w:r>
        <w:rPr>
          <w:b w:val="0"/>
        </w:rPr>
        <w:t xml:space="preserve">  </w:t>
      </w:r>
    </w:p>
    <w:p w:rsidR="009310B4" w:rsidRDefault="00786E0E" w:rsidP="004F7E28">
      <w:pPr>
        <w:rPr>
          <w:b w:val="0"/>
        </w:rPr>
      </w:pPr>
      <w:r>
        <w:rPr>
          <w:b w:val="0"/>
        </w:rPr>
        <w:t>Evolution is not just merely a Scientific Law that applies to Life Science</w:t>
      </w:r>
      <w:r w:rsidR="007227A6">
        <w:rPr>
          <w:b w:val="0"/>
        </w:rPr>
        <w:t>s</w:t>
      </w:r>
      <w:r w:rsidR="008004A3">
        <w:rPr>
          <w:b w:val="0"/>
        </w:rPr>
        <w:t>, it applies to life in general</w:t>
      </w:r>
      <w:r w:rsidR="007B50B6">
        <w:rPr>
          <w:b w:val="0"/>
        </w:rPr>
        <w:t xml:space="preserve"> and every day things</w:t>
      </w:r>
      <w:r w:rsidR="008004A3">
        <w:rPr>
          <w:b w:val="0"/>
        </w:rPr>
        <w:t xml:space="preserve">.  We the teachers also have to evolve and adapt to the </w:t>
      </w:r>
      <w:r w:rsidR="007B50B6">
        <w:rPr>
          <w:b w:val="0"/>
        </w:rPr>
        <w:t xml:space="preserve">modern </w:t>
      </w:r>
      <w:r w:rsidR="008004A3">
        <w:rPr>
          <w:b w:val="0"/>
        </w:rPr>
        <w:t xml:space="preserve">students, to the technology, and </w:t>
      </w:r>
      <w:r w:rsidR="007227A6">
        <w:rPr>
          <w:b w:val="0"/>
        </w:rPr>
        <w:t>the ever-chang</w:t>
      </w:r>
      <w:r w:rsidR="007B50B6">
        <w:rPr>
          <w:b w:val="0"/>
        </w:rPr>
        <w:t xml:space="preserve">ing world.  We cannot be the </w:t>
      </w:r>
      <w:r w:rsidR="007227A6">
        <w:rPr>
          <w:b w:val="0"/>
        </w:rPr>
        <w:t>“</w:t>
      </w:r>
      <w:r w:rsidR="007B50B6">
        <w:rPr>
          <w:b w:val="0"/>
        </w:rPr>
        <w:t>academic dinosaurs</w:t>
      </w:r>
      <w:r w:rsidR="007227A6">
        <w:rPr>
          <w:b w:val="0"/>
        </w:rPr>
        <w:t>”</w:t>
      </w:r>
      <w:r w:rsidR="007B50B6">
        <w:rPr>
          <w:b w:val="0"/>
        </w:rPr>
        <w:t xml:space="preserve"> of the past</w:t>
      </w:r>
      <w:r w:rsidR="009310B4">
        <w:rPr>
          <w:b w:val="0"/>
        </w:rPr>
        <w:t>.  Those old-style professors who</w:t>
      </w:r>
      <w:r w:rsidR="007B50B6">
        <w:rPr>
          <w:b w:val="0"/>
        </w:rPr>
        <w:t xml:space="preserve"> stubbornly refuse to adapt</w:t>
      </w:r>
      <w:r w:rsidR="009310B4">
        <w:rPr>
          <w:b w:val="0"/>
        </w:rPr>
        <w:t xml:space="preserve"> are slowly becoming </w:t>
      </w:r>
      <w:r w:rsidR="007227A6">
        <w:rPr>
          <w:b w:val="0"/>
        </w:rPr>
        <w:t>“</w:t>
      </w:r>
      <w:r w:rsidR="009310B4">
        <w:rPr>
          <w:b w:val="0"/>
        </w:rPr>
        <w:t>extinct.</w:t>
      </w:r>
      <w:r w:rsidR="007227A6">
        <w:rPr>
          <w:b w:val="0"/>
        </w:rPr>
        <w:t>”</w:t>
      </w:r>
    </w:p>
    <w:p w:rsidR="009310B4" w:rsidRDefault="009310B4" w:rsidP="004F7E28">
      <w:pPr>
        <w:rPr>
          <w:b w:val="0"/>
        </w:rPr>
      </w:pPr>
    </w:p>
    <w:p w:rsidR="004F7E28" w:rsidRDefault="00E14A5B" w:rsidP="004F7E28">
      <w:pPr>
        <w:rPr>
          <w:b w:val="0"/>
        </w:rPr>
      </w:pPr>
      <w:r>
        <w:rPr>
          <w:b w:val="0"/>
        </w:rPr>
        <w:t xml:space="preserve">There should be no place for academic snobbishness in the classrooms. </w:t>
      </w:r>
      <w:r w:rsidR="00140ADA">
        <w:rPr>
          <w:b w:val="0"/>
        </w:rPr>
        <w:t>T</w:t>
      </w:r>
      <w:r w:rsidR="004F7E28">
        <w:rPr>
          <w:b w:val="0"/>
        </w:rPr>
        <w:t>he plate of today’s cyber-student is more than full.</w:t>
      </w:r>
      <w:r w:rsidR="005D6DC0">
        <w:rPr>
          <w:b w:val="0"/>
        </w:rPr>
        <w:t xml:space="preserve">  The technology has raised the degree of difficulty in the classroom.  The quantity and the quality of tasks a modern student has to perform is an order of magnitude more tha</w:t>
      </w:r>
      <w:r w:rsidR="007227A6">
        <w:rPr>
          <w:b w:val="0"/>
        </w:rPr>
        <w:t>n the previous generations.  Which one of us old-timers</w:t>
      </w:r>
      <w:r w:rsidR="005D6DC0">
        <w:rPr>
          <w:b w:val="0"/>
        </w:rPr>
        <w:t xml:space="preserve"> remembers taking so many quizzes and exams?  Who remembers doing a lot of group activities</w:t>
      </w:r>
      <w:r w:rsidR="007227A6">
        <w:rPr>
          <w:b w:val="0"/>
        </w:rPr>
        <w:t>, projects,</w:t>
      </w:r>
      <w:r w:rsidR="005D6DC0">
        <w:rPr>
          <w:b w:val="0"/>
        </w:rPr>
        <w:t xml:space="preserve"> and writing a lot of research papers?  I certainly don’t!</w:t>
      </w:r>
    </w:p>
    <w:p w:rsidR="00325E30" w:rsidRDefault="00325E30" w:rsidP="004F7E28">
      <w:pPr>
        <w:rPr>
          <w:b w:val="0"/>
        </w:rPr>
      </w:pPr>
    </w:p>
    <w:p w:rsidR="00A058E3" w:rsidRDefault="00325E30" w:rsidP="004F7E28">
      <w:pPr>
        <w:rPr>
          <w:b w:val="0"/>
        </w:rPr>
      </w:pPr>
      <w:r>
        <w:rPr>
          <w:b w:val="0"/>
        </w:rPr>
        <w:t xml:space="preserve">Throughout history, all great teachers have been great communicators.  They made </w:t>
      </w:r>
      <w:r w:rsidR="00DF567C">
        <w:rPr>
          <w:b w:val="0"/>
        </w:rPr>
        <w:t>ideas relevant, comprehensible, and most importantly accessible.</w:t>
      </w:r>
      <w:r w:rsidR="00CF6419">
        <w:rPr>
          <w:b w:val="0"/>
        </w:rPr>
        <w:t xml:space="preserve">  Students are open to learning new things if </w:t>
      </w:r>
      <w:r w:rsidR="007F3989">
        <w:rPr>
          <w:b w:val="0"/>
        </w:rPr>
        <w:t>they can see the relevance.  That is why we need to start small</w:t>
      </w:r>
      <w:r w:rsidR="00F35DA2">
        <w:rPr>
          <w:b w:val="0"/>
        </w:rPr>
        <w:t xml:space="preserve">.  We need to show them how a particular concept </w:t>
      </w:r>
      <w:r w:rsidR="008E69F1">
        <w:rPr>
          <w:b w:val="0"/>
        </w:rPr>
        <w:t>is applicable</w:t>
      </w:r>
      <w:r w:rsidR="00F35DA2">
        <w:rPr>
          <w:b w:val="0"/>
        </w:rPr>
        <w:t xml:space="preserve"> in the real world.</w:t>
      </w:r>
      <w:r w:rsidR="008E69F1">
        <w:rPr>
          <w:b w:val="0"/>
        </w:rPr>
        <w:t xml:space="preserve">  One small discovery may lead to a life of continued</w:t>
      </w:r>
      <w:r w:rsidR="006B3E7E">
        <w:rPr>
          <w:b w:val="0"/>
        </w:rPr>
        <w:t xml:space="preserve"> learning.  </w:t>
      </w:r>
    </w:p>
    <w:p w:rsidR="00A058E3" w:rsidRDefault="00A058E3" w:rsidP="004F7E28">
      <w:pPr>
        <w:rPr>
          <w:b w:val="0"/>
        </w:rPr>
      </w:pPr>
    </w:p>
    <w:p w:rsidR="000F4D12" w:rsidRPr="009310B4" w:rsidRDefault="006B3E7E">
      <w:pPr>
        <w:rPr>
          <w:b w:val="0"/>
        </w:rPr>
      </w:pPr>
      <w:r>
        <w:rPr>
          <w:b w:val="0"/>
        </w:rPr>
        <w:lastRenderedPageBreak/>
        <w:t xml:space="preserve">So, the next time </w:t>
      </w:r>
      <w:r w:rsidR="00140ADA">
        <w:rPr>
          <w:b w:val="0"/>
        </w:rPr>
        <w:t xml:space="preserve">a </w:t>
      </w:r>
      <w:r w:rsidR="008E69F1">
        <w:rPr>
          <w:b w:val="0"/>
        </w:rPr>
        <w:t>flustered and exasperated student</w:t>
      </w:r>
      <w:r>
        <w:rPr>
          <w:b w:val="0"/>
        </w:rPr>
        <w:t xml:space="preserve"> ask</w:t>
      </w:r>
      <w:r w:rsidR="00140ADA">
        <w:rPr>
          <w:b w:val="0"/>
        </w:rPr>
        <w:t>s</w:t>
      </w:r>
      <w:r w:rsidR="008E69F1">
        <w:rPr>
          <w:b w:val="0"/>
        </w:rPr>
        <w:t xml:space="preserve"> you, “How does this help me?” </w:t>
      </w:r>
      <w:r w:rsidR="00A058E3">
        <w:rPr>
          <w:b w:val="0"/>
        </w:rPr>
        <w:t>-</w:t>
      </w:r>
      <w:r w:rsidR="008E69F1">
        <w:rPr>
          <w:b w:val="0"/>
        </w:rPr>
        <w:t xml:space="preserve"> </w:t>
      </w:r>
      <w:r>
        <w:rPr>
          <w:b w:val="0"/>
        </w:rPr>
        <w:t>Show them.</w:t>
      </w:r>
    </w:p>
    <w:sectPr w:rsidR="000F4D12" w:rsidRPr="009310B4" w:rsidSect="00D43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4D12"/>
    <w:rsid w:val="00057612"/>
    <w:rsid w:val="000C581D"/>
    <w:rsid w:val="000D245C"/>
    <w:rsid w:val="000F4D12"/>
    <w:rsid w:val="00140ADA"/>
    <w:rsid w:val="002B6FD0"/>
    <w:rsid w:val="002D0EB9"/>
    <w:rsid w:val="00325E30"/>
    <w:rsid w:val="003533BD"/>
    <w:rsid w:val="00387819"/>
    <w:rsid w:val="004A4184"/>
    <w:rsid w:val="004F7E28"/>
    <w:rsid w:val="005D6DC0"/>
    <w:rsid w:val="006B3E7E"/>
    <w:rsid w:val="007227A6"/>
    <w:rsid w:val="00743586"/>
    <w:rsid w:val="00755DFB"/>
    <w:rsid w:val="00786E0E"/>
    <w:rsid w:val="007B50B6"/>
    <w:rsid w:val="007F3989"/>
    <w:rsid w:val="008004A3"/>
    <w:rsid w:val="00816EDC"/>
    <w:rsid w:val="008D3F59"/>
    <w:rsid w:val="008E69F1"/>
    <w:rsid w:val="009310B4"/>
    <w:rsid w:val="00A058E3"/>
    <w:rsid w:val="00B448DE"/>
    <w:rsid w:val="00B8731F"/>
    <w:rsid w:val="00BB5A87"/>
    <w:rsid w:val="00CF6419"/>
    <w:rsid w:val="00CF7145"/>
    <w:rsid w:val="00D4311C"/>
    <w:rsid w:val="00DF53AF"/>
    <w:rsid w:val="00DF567C"/>
    <w:rsid w:val="00E14A5B"/>
    <w:rsid w:val="00E56289"/>
    <w:rsid w:val="00EC027B"/>
    <w:rsid w:val="00F35DA2"/>
    <w:rsid w:val="00F84BB1"/>
    <w:rsid w:val="00FB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24277-9C77-4446-BDBA-0C39C109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45C"/>
    <w:rPr>
      <w:b/>
      <w:sz w:val="24"/>
    </w:rPr>
  </w:style>
  <w:style w:type="paragraph" w:styleId="Heading1">
    <w:name w:val="heading 1"/>
    <w:basedOn w:val="Normal"/>
    <w:next w:val="Normal"/>
    <w:link w:val="Heading1Char"/>
    <w:qFormat/>
    <w:rsid w:val="000D245C"/>
    <w:pPr>
      <w:keepNext/>
      <w:spacing w:before="240" w:after="60"/>
      <w:outlineLvl w:val="0"/>
    </w:pPr>
    <w:rPr>
      <w:rFonts w:ascii="Arial" w:eastAsiaTheme="majorEastAsia" w:hAnsi="Arial" w:cstheme="majorBidi"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0D245C"/>
    <w:pPr>
      <w:keepNext/>
      <w:spacing w:before="240" w:after="60"/>
      <w:outlineLvl w:val="1"/>
    </w:pPr>
    <w:rPr>
      <w:rFonts w:ascii="Arial" w:eastAsiaTheme="majorEastAsia" w:hAnsi="Arial" w:cstheme="majorBidi"/>
      <w:i/>
    </w:rPr>
  </w:style>
  <w:style w:type="paragraph" w:styleId="Heading3">
    <w:name w:val="heading 3"/>
    <w:basedOn w:val="Normal"/>
    <w:next w:val="Normal"/>
    <w:link w:val="Heading3Char"/>
    <w:qFormat/>
    <w:rsid w:val="000D245C"/>
    <w:pPr>
      <w:keepNext/>
      <w:spacing w:before="240" w:after="6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qFormat/>
    <w:rsid w:val="000D245C"/>
    <w:pPr>
      <w:keepNext/>
      <w:spacing w:before="240" w:after="60"/>
      <w:outlineLvl w:val="3"/>
    </w:pPr>
    <w:rPr>
      <w:rFonts w:eastAsiaTheme="majorEastAsia" w:cstheme="majorBidi"/>
      <w:i/>
    </w:rPr>
  </w:style>
  <w:style w:type="paragraph" w:styleId="Heading5">
    <w:name w:val="heading 5"/>
    <w:basedOn w:val="Normal"/>
    <w:next w:val="Normal"/>
    <w:link w:val="Heading5Char"/>
    <w:qFormat/>
    <w:rsid w:val="000D245C"/>
    <w:pPr>
      <w:spacing w:before="240" w:after="60"/>
      <w:outlineLvl w:val="4"/>
    </w:pPr>
    <w:rPr>
      <w:rFonts w:ascii="Arial" w:eastAsiaTheme="majorEastAsia" w:hAnsi="Arial" w:cstheme="majorBidi"/>
      <w:sz w:val="22"/>
    </w:rPr>
  </w:style>
  <w:style w:type="paragraph" w:styleId="Heading6">
    <w:name w:val="heading 6"/>
    <w:basedOn w:val="Normal"/>
    <w:next w:val="Normal"/>
    <w:link w:val="Heading6Char"/>
    <w:qFormat/>
    <w:rsid w:val="000D245C"/>
    <w:pPr>
      <w:spacing w:before="240" w:after="60"/>
      <w:outlineLvl w:val="5"/>
    </w:pPr>
    <w:rPr>
      <w:rFonts w:ascii="Arial" w:eastAsiaTheme="majorEastAsia" w:hAnsi="Arial" w:cstheme="majorBidi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0D245C"/>
    <w:pPr>
      <w:spacing w:before="240" w:after="60"/>
      <w:outlineLvl w:val="6"/>
    </w:pPr>
    <w:rPr>
      <w:rFonts w:ascii="Arial" w:eastAsiaTheme="majorEastAsia" w:hAnsi="Arial" w:cstheme="majorBidi"/>
      <w:sz w:val="20"/>
    </w:rPr>
  </w:style>
  <w:style w:type="paragraph" w:styleId="Heading8">
    <w:name w:val="heading 8"/>
    <w:basedOn w:val="Normal"/>
    <w:next w:val="Normal"/>
    <w:link w:val="Heading8Char"/>
    <w:qFormat/>
    <w:rsid w:val="000D245C"/>
    <w:pPr>
      <w:spacing w:before="240" w:after="60"/>
      <w:outlineLvl w:val="7"/>
    </w:pPr>
    <w:rPr>
      <w:rFonts w:ascii="Arial" w:eastAsiaTheme="majorEastAsia" w:hAnsi="Arial" w:cstheme="majorBidi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0D245C"/>
    <w:pPr>
      <w:spacing w:before="240" w:after="60"/>
      <w:outlineLvl w:val="8"/>
    </w:pPr>
    <w:rPr>
      <w:rFonts w:ascii="Arial" w:eastAsiaTheme="majorEastAsia" w:hAnsi="Arial" w:cstheme="majorBidi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245C"/>
    <w:rPr>
      <w:rFonts w:ascii="Arial" w:eastAsiaTheme="majorEastAsia" w:hAnsi="Arial" w:cstheme="majorBidi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0D245C"/>
    <w:rPr>
      <w:rFonts w:ascii="Arial" w:eastAsiaTheme="majorEastAsia" w:hAnsi="Arial" w:cstheme="majorBidi"/>
      <w:b/>
      <w:i/>
      <w:sz w:val="24"/>
    </w:rPr>
  </w:style>
  <w:style w:type="character" w:customStyle="1" w:styleId="Heading3Char">
    <w:name w:val="Heading 3 Char"/>
    <w:basedOn w:val="DefaultParagraphFont"/>
    <w:link w:val="Heading3"/>
    <w:rsid w:val="000D245C"/>
    <w:rPr>
      <w:rFonts w:eastAsiaTheme="majorEastAsia" w:cstheme="majorBidi"/>
      <w:b/>
      <w:sz w:val="24"/>
    </w:rPr>
  </w:style>
  <w:style w:type="character" w:customStyle="1" w:styleId="Heading4Char">
    <w:name w:val="Heading 4 Char"/>
    <w:basedOn w:val="DefaultParagraphFont"/>
    <w:link w:val="Heading4"/>
    <w:rsid w:val="000D245C"/>
    <w:rPr>
      <w:rFonts w:eastAsiaTheme="majorEastAsia" w:cstheme="majorBidi"/>
      <w:b/>
      <w:i/>
      <w:sz w:val="24"/>
    </w:rPr>
  </w:style>
  <w:style w:type="character" w:customStyle="1" w:styleId="Heading5Char">
    <w:name w:val="Heading 5 Char"/>
    <w:basedOn w:val="DefaultParagraphFont"/>
    <w:link w:val="Heading5"/>
    <w:rsid w:val="000D245C"/>
    <w:rPr>
      <w:rFonts w:ascii="Arial" w:eastAsiaTheme="majorEastAsia" w:hAnsi="Arial" w:cstheme="majorBidi"/>
      <w:b/>
      <w:sz w:val="22"/>
    </w:rPr>
  </w:style>
  <w:style w:type="character" w:customStyle="1" w:styleId="Heading6Char">
    <w:name w:val="Heading 6 Char"/>
    <w:basedOn w:val="DefaultParagraphFont"/>
    <w:link w:val="Heading6"/>
    <w:rsid w:val="000D245C"/>
    <w:rPr>
      <w:rFonts w:ascii="Arial" w:eastAsiaTheme="majorEastAsia" w:hAnsi="Arial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rsid w:val="000D245C"/>
    <w:rPr>
      <w:rFonts w:ascii="Arial" w:eastAsiaTheme="majorEastAsia" w:hAnsi="Arial" w:cstheme="majorBidi"/>
      <w:b/>
    </w:rPr>
  </w:style>
  <w:style w:type="character" w:customStyle="1" w:styleId="Heading8Char">
    <w:name w:val="Heading 8 Char"/>
    <w:basedOn w:val="DefaultParagraphFont"/>
    <w:link w:val="Heading8"/>
    <w:rsid w:val="000D245C"/>
    <w:rPr>
      <w:rFonts w:ascii="Arial" w:eastAsiaTheme="majorEastAsia" w:hAnsi="Arial" w:cstheme="majorBidi"/>
      <w:b/>
      <w:i/>
    </w:rPr>
  </w:style>
  <w:style w:type="character" w:customStyle="1" w:styleId="Heading9Char">
    <w:name w:val="Heading 9 Char"/>
    <w:basedOn w:val="DefaultParagraphFont"/>
    <w:link w:val="Heading9"/>
    <w:rsid w:val="000D245C"/>
    <w:rPr>
      <w:rFonts w:ascii="Arial" w:eastAsiaTheme="majorEastAsia" w:hAnsi="Arial" w:cstheme="majorBidi"/>
      <w:b/>
      <w:i/>
      <w:sz w:val="18"/>
    </w:rPr>
  </w:style>
  <w:style w:type="paragraph" w:styleId="Title">
    <w:name w:val="Title"/>
    <w:basedOn w:val="Normal"/>
    <w:link w:val="TitleChar"/>
    <w:qFormat/>
    <w:rsid w:val="000D245C"/>
    <w:pPr>
      <w:jc w:val="center"/>
    </w:pPr>
    <w:rPr>
      <w:rFonts w:ascii="Georgia" w:eastAsiaTheme="majorEastAsia" w:hAnsi="Georgia" w:cstheme="majorBidi"/>
    </w:rPr>
  </w:style>
  <w:style w:type="character" w:customStyle="1" w:styleId="TitleChar">
    <w:name w:val="Title Char"/>
    <w:basedOn w:val="DefaultParagraphFont"/>
    <w:link w:val="Title"/>
    <w:rsid w:val="000D245C"/>
    <w:rPr>
      <w:rFonts w:ascii="Georgia" w:eastAsiaTheme="majorEastAsia" w:hAnsi="Georgia" w:cstheme="majorBidi"/>
      <w:b/>
      <w:sz w:val="24"/>
    </w:rPr>
  </w:style>
  <w:style w:type="paragraph" w:styleId="Subtitle">
    <w:name w:val="Subtitle"/>
    <w:basedOn w:val="Normal"/>
    <w:link w:val="SubtitleChar"/>
    <w:qFormat/>
    <w:rsid w:val="000D245C"/>
    <w:pPr>
      <w:jc w:val="center"/>
    </w:pPr>
    <w:rPr>
      <w:rFonts w:ascii="Georgia" w:eastAsiaTheme="majorEastAsia" w:hAnsi="Georgia" w:cstheme="majorBidi"/>
    </w:rPr>
  </w:style>
  <w:style w:type="character" w:customStyle="1" w:styleId="SubtitleChar">
    <w:name w:val="Subtitle Char"/>
    <w:basedOn w:val="DefaultParagraphFont"/>
    <w:link w:val="Subtitle"/>
    <w:rsid w:val="000D245C"/>
    <w:rPr>
      <w:rFonts w:ascii="Georgia" w:eastAsiaTheme="majorEastAsia" w:hAnsi="Georgia" w:cstheme="majorBidi"/>
      <w:b/>
      <w:sz w:val="24"/>
    </w:rPr>
  </w:style>
  <w:style w:type="character" w:styleId="Strong">
    <w:name w:val="Strong"/>
    <w:uiPriority w:val="22"/>
    <w:qFormat/>
    <w:rsid w:val="000D245C"/>
    <w:rPr>
      <w:b/>
      <w:bCs/>
    </w:rPr>
  </w:style>
  <w:style w:type="character" w:styleId="Emphasis">
    <w:name w:val="Emphasis"/>
    <w:uiPriority w:val="20"/>
    <w:qFormat/>
    <w:rsid w:val="000D245C"/>
    <w:rPr>
      <w:i/>
      <w:iCs/>
    </w:rPr>
  </w:style>
  <w:style w:type="paragraph" w:styleId="NoSpacing">
    <w:name w:val="No Spacing"/>
    <w:basedOn w:val="Normal"/>
    <w:uiPriority w:val="1"/>
    <w:qFormat/>
    <w:rsid w:val="000D245C"/>
  </w:style>
  <w:style w:type="paragraph" w:styleId="ListParagraph">
    <w:name w:val="List Paragraph"/>
    <w:basedOn w:val="Normal"/>
    <w:uiPriority w:val="34"/>
    <w:qFormat/>
    <w:rsid w:val="000D24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24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D245C"/>
    <w:rPr>
      <w:b/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45C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45C"/>
    <w:rPr>
      <w:bCs/>
      <w:i/>
      <w:iCs/>
      <w:color w:val="4F81BD" w:themeColor="accent1"/>
      <w:sz w:val="24"/>
    </w:rPr>
  </w:style>
  <w:style w:type="character" w:styleId="SubtleEmphasis">
    <w:name w:val="Subtle Emphasis"/>
    <w:uiPriority w:val="19"/>
    <w:qFormat/>
    <w:rsid w:val="000D245C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0D245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0D245C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0D245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0D245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45C"/>
    <w:pPr>
      <w:keepLines/>
      <w:spacing w:before="480" w:after="0"/>
      <w:outlineLvl w:val="9"/>
    </w:pPr>
    <w:rPr>
      <w:rFonts w:asciiTheme="majorHAnsi" w:hAnsiTheme="majorHAnsi"/>
      <w:b w:val="0"/>
      <w:bCs/>
      <w:color w:val="365F91" w:themeColor="accent1" w:themeShade="BF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Morris College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 DuPage</dc:creator>
  <cp:keywords/>
  <dc:description/>
  <cp:lastModifiedBy>RMU</cp:lastModifiedBy>
  <cp:revision>9</cp:revision>
  <cp:lastPrinted>2012-03-14T15:38:00Z</cp:lastPrinted>
  <dcterms:created xsi:type="dcterms:W3CDTF">2008-06-25T23:54:00Z</dcterms:created>
  <dcterms:modified xsi:type="dcterms:W3CDTF">2018-02-17T17:38:00Z</dcterms:modified>
</cp:coreProperties>
</file>