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94" w:rsidRDefault="00551467">
      <w:r>
        <w:t xml:space="preserve">Electronic Billing and Coding </w:t>
      </w:r>
      <w:bookmarkStart w:id="0" w:name="_GoBack"/>
      <w:bookmarkEnd w:id="0"/>
      <w:r w:rsidR="003E5E36">
        <w:t xml:space="preserve"> (Homework) </w:t>
      </w:r>
    </w:p>
    <w:p w:rsidR="003E5E36" w:rsidRDefault="003E5E36">
      <w:r>
        <w:t>Define the following term: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Explanation of Benefits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ABN form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Charge Entry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CPT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ICD 10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NPI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Collections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Write off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Aging report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 xml:space="preserve">Income statement 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Balance sheet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Appealing claim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 xml:space="preserve">Claim denial 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Clean claim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 xml:space="preserve">Payer 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EIN number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Taxonomy code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RVU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HEDIS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Medicare part A, B, C, D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CME</w:t>
      </w:r>
    </w:p>
    <w:p w:rsidR="003E5E36" w:rsidRDefault="003E5E36" w:rsidP="003E5E36">
      <w:pPr>
        <w:pStyle w:val="ListParagraph"/>
        <w:numPr>
          <w:ilvl w:val="0"/>
          <w:numId w:val="1"/>
        </w:numPr>
      </w:pPr>
      <w:r>
        <w:t>DRG</w:t>
      </w:r>
    </w:p>
    <w:p w:rsidR="003E5E36" w:rsidRDefault="003E5E36"/>
    <w:p w:rsidR="003E5E36" w:rsidRDefault="003E5E36"/>
    <w:sectPr w:rsidR="003E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D23"/>
    <w:multiLevelType w:val="hybridMultilevel"/>
    <w:tmpl w:val="19B8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36"/>
    <w:rsid w:val="00160A94"/>
    <w:rsid w:val="003E5E36"/>
    <w:rsid w:val="00551467"/>
    <w:rsid w:val="005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9F69"/>
  <w15:chartTrackingRefBased/>
  <w15:docId w15:val="{9D17DBD1-F52A-429A-8954-4C1D318F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Ileen Santana</dc:creator>
  <cp:keywords/>
  <dc:description/>
  <cp:lastModifiedBy>Ileen Santana</cp:lastModifiedBy>
  <cp:revision>2</cp:revision>
  <dcterms:created xsi:type="dcterms:W3CDTF">2017-04-21T20:39:00Z</dcterms:created>
  <dcterms:modified xsi:type="dcterms:W3CDTF">2017-04-21T20:39:00Z</dcterms:modified>
</cp:coreProperties>
</file>